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4d8aadc4e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84387dfc4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Appanapalli,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0264eab274b26" /><Relationship Type="http://schemas.openxmlformats.org/officeDocument/2006/relationships/numbering" Target="/word/numbering.xml" Id="Re7d3704fc21e4bba" /><Relationship Type="http://schemas.openxmlformats.org/officeDocument/2006/relationships/settings" Target="/word/settings.xml" Id="R9682a97213d442d1" /><Relationship Type="http://schemas.openxmlformats.org/officeDocument/2006/relationships/image" Target="/word/media/412ab81d-6194-47d2-9da6-ab1596979265.png" Id="R67d84387dfc44d34" /></Relationships>
</file>