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81a63dd4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3e7d4b917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Arangasar,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63c4e608845f2" /><Relationship Type="http://schemas.openxmlformats.org/officeDocument/2006/relationships/numbering" Target="/word/numbering.xml" Id="R01809d712d5143c8" /><Relationship Type="http://schemas.openxmlformats.org/officeDocument/2006/relationships/settings" Target="/word/settings.xml" Id="R0e8cc5c976ad4ab5" /><Relationship Type="http://schemas.openxmlformats.org/officeDocument/2006/relationships/image" Target="/word/media/8f26e65b-b4d1-4206-b3b4-a6353f5fe1c4.png" Id="R5403e7d4b9174573" /></Relationships>
</file>