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3c72a9c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897bff1a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c44c086e4dc2" /><Relationship Type="http://schemas.openxmlformats.org/officeDocument/2006/relationships/numbering" Target="/word/numbering.xml" Id="Ra5d3f0c3d80547e4" /><Relationship Type="http://schemas.openxmlformats.org/officeDocument/2006/relationships/settings" Target="/word/settings.xml" Id="R5df54de1873049ae" /><Relationship Type="http://schemas.openxmlformats.org/officeDocument/2006/relationships/image" Target="/word/media/1d9f9177-5b5c-4e1d-ac23-630e2f7018f8.png" Id="Rdcb897bff1a64bdb" /></Relationships>
</file>