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eb4781d5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2f957d6c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Asifabad,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2e7256ac64724" /><Relationship Type="http://schemas.openxmlformats.org/officeDocument/2006/relationships/numbering" Target="/word/numbering.xml" Id="R5e222b9602d54994" /><Relationship Type="http://schemas.openxmlformats.org/officeDocument/2006/relationships/settings" Target="/word/settings.xml" Id="Rd1c01acaac15433f" /><Relationship Type="http://schemas.openxmlformats.org/officeDocument/2006/relationships/image" Target="/word/media/fe7b6738-1045-4ba9-8545-5338e7e9b5b4.png" Id="Rd7f12f957d6c49c8" /></Relationships>
</file>