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cebe752f7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bc3c1063b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Asop,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c0c48b3214b6d" /><Relationship Type="http://schemas.openxmlformats.org/officeDocument/2006/relationships/numbering" Target="/word/numbering.xml" Id="Re0a3ef87ed49409e" /><Relationship Type="http://schemas.openxmlformats.org/officeDocument/2006/relationships/settings" Target="/word/settings.xml" Id="Rda8794a38cff40ef" /><Relationship Type="http://schemas.openxmlformats.org/officeDocument/2006/relationships/image" Target="/word/media/247e3d44-a153-46ed-b342-69b4ce3e4eda.png" Id="R7f9bc3c1063b4cfd" /></Relationships>
</file>