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5a751e3a5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43780cb69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Atarchhala,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89d0eec2f46ce" /><Relationship Type="http://schemas.openxmlformats.org/officeDocument/2006/relationships/numbering" Target="/word/numbering.xml" Id="R3f4cba79aeac4a0e" /><Relationship Type="http://schemas.openxmlformats.org/officeDocument/2006/relationships/settings" Target="/word/settings.xml" Id="R292c264826c240bb" /><Relationship Type="http://schemas.openxmlformats.org/officeDocument/2006/relationships/image" Target="/word/media/d87f7973-ec21-4df4-8fe4-cf938db970c3.png" Id="R5e743780cb694363" /></Relationships>
</file>