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468cde215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07ea992d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c5a4b504f4e14" /><Relationship Type="http://schemas.openxmlformats.org/officeDocument/2006/relationships/numbering" Target="/word/numbering.xml" Id="R8ed70596f8024687" /><Relationship Type="http://schemas.openxmlformats.org/officeDocument/2006/relationships/settings" Target="/word/settings.xml" Id="Ra956da7a37674cc7" /><Relationship Type="http://schemas.openxmlformats.org/officeDocument/2006/relationships/image" Target="/word/media/5ad82ec4-6b11-4a8b-9673-3b3f914e4254.png" Id="R4b7807ea992d46d9" /></Relationships>
</file>