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bf97ba98c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1f8087e3d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cf0d9dfc04d7f" /><Relationship Type="http://schemas.openxmlformats.org/officeDocument/2006/relationships/numbering" Target="/word/numbering.xml" Id="R78ec11bb53bc4239" /><Relationship Type="http://schemas.openxmlformats.org/officeDocument/2006/relationships/settings" Target="/word/settings.xml" Id="Ra4ca47c585104414" /><Relationship Type="http://schemas.openxmlformats.org/officeDocument/2006/relationships/image" Target="/word/media/cbea9c47-22ee-4bdf-b87e-e1ab9f246da6.png" Id="Rb6e1f8087e3d4c33" /></Relationships>
</file>