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475ab108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1dae65c59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Attabira,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016e42e14411" /><Relationship Type="http://schemas.openxmlformats.org/officeDocument/2006/relationships/numbering" Target="/word/numbering.xml" Id="Rdb7eaceb313c4701" /><Relationship Type="http://schemas.openxmlformats.org/officeDocument/2006/relationships/settings" Target="/word/settings.xml" Id="Rc0bcdd3f29ad4f85" /><Relationship Type="http://schemas.openxmlformats.org/officeDocument/2006/relationships/image" Target="/word/media/878c182e-4026-4274-9a22-a4f4ef5140bd.png" Id="R3a51dae65c5944e1" /></Relationships>
</file>