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7566c4934a4c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b275c426ea41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Attani,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b6d1b5376a4518" /><Relationship Type="http://schemas.openxmlformats.org/officeDocument/2006/relationships/numbering" Target="/word/numbering.xml" Id="Re0c9cacbc013413c" /><Relationship Type="http://schemas.openxmlformats.org/officeDocument/2006/relationships/settings" Target="/word/settings.xml" Id="R04415755743d40eb" /><Relationship Type="http://schemas.openxmlformats.org/officeDocument/2006/relationships/image" Target="/word/media/a28aa82f-bec2-49a2-b68b-b9ced43a30c7.png" Id="Rb1b275c426ea419f" /></Relationships>
</file>