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305b72c2e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13e95314c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Aunliwala,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fbadec8114116" /><Relationship Type="http://schemas.openxmlformats.org/officeDocument/2006/relationships/numbering" Target="/word/numbering.xml" Id="R8eb78785c77c4855" /><Relationship Type="http://schemas.openxmlformats.org/officeDocument/2006/relationships/settings" Target="/word/settings.xml" Id="Rc2ba4672572c4aee" /><Relationship Type="http://schemas.openxmlformats.org/officeDocument/2006/relationships/image" Target="/word/media/668a7554-bf02-475d-be53-456a12f3492f.png" Id="Re9213e95314c4a7c" /></Relationships>
</file>