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a5056504d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8ff74bb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e37ac15844b6" /><Relationship Type="http://schemas.openxmlformats.org/officeDocument/2006/relationships/numbering" Target="/word/numbering.xml" Id="R8c15b8068c134314" /><Relationship Type="http://schemas.openxmlformats.org/officeDocument/2006/relationships/settings" Target="/word/settings.xml" Id="Rcbb305bd2422410e" /><Relationship Type="http://schemas.openxmlformats.org/officeDocument/2006/relationships/image" Target="/word/media/cae797ff-3572-4ff2-8782-a25afb4e3ae3.png" Id="R55758ff74bb44ce1" /></Relationships>
</file>