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e8a157ccc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b6bae2bc2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Badnor,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5fb654f114ad0" /><Relationship Type="http://schemas.openxmlformats.org/officeDocument/2006/relationships/numbering" Target="/word/numbering.xml" Id="Reb88e896171b4f2d" /><Relationship Type="http://schemas.openxmlformats.org/officeDocument/2006/relationships/settings" Target="/word/settings.xml" Id="R87b2cfc9495f4fe1" /><Relationship Type="http://schemas.openxmlformats.org/officeDocument/2006/relationships/image" Target="/word/media/ef67fe0b-4ba4-497b-a646-ce1ff59166d9.png" Id="R2d3b6bae2bc24729" /></Relationships>
</file>