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e4525e080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e949d1ca7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f809c707246fc" /><Relationship Type="http://schemas.openxmlformats.org/officeDocument/2006/relationships/numbering" Target="/word/numbering.xml" Id="R645487d0cb164c68" /><Relationship Type="http://schemas.openxmlformats.org/officeDocument/2006/relationships/settings" Target="/word/settings.xml" Id="Rad928fc27d8c4184" /><Relationship Type="http://schemas.openxmlformats.org/officeDocument/2006/relationships/image" Target="/word/media/d3b082c5-6ff1-4c3e-ba68-6434c958a308.png" Id="Ref0e949d1ca741cc" /></Relationships>
</file>