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c5fdee1aa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93d602bce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Badshahibagh,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25f3e3c224d19" /><Relationship Type="http://schemas.openxmlformats.org/officeDocument/2006/relationships/numbering" Target="/word/numbering.xml" Id="R1195d01d87ba4081" /><Relationship Type="http://schemas.openxmlformats.org/officeDocument/2006/relationships/settings" Target="/word/settings.xml" Id="Rb0e5f1c62fc04049" /><Relationship Type="http://schemas.openxmlformats.org/officeDocument/2006/relationships/image" Target="/word/media/cedf564d-d341-4e76-bcd0-5efb16987bfa.png" Id="R6cd93d602bce411c" /></Relationships>
</file>