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1fd2a05c9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d0ab30426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Bagalkot,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05a31453426e" /><Relationship Type="http://schemas.openxmlformats.org/officeDocument/2006/relationships/numbering" Target="/word/numbering.xml" Id="R7e023b7ea7f8449b" /><Relationship Type="http://schemas.openxmlformats.org/officeDocument/2006/relationships/settings" Target="/word/settings.xml" Id="R0efacefe762f43de" /><Relationship Type="http://schemas.openxmlformats.org/officeDocument/2006/relationships/image" Target="/word/media/0c3cd417-f10b-429b-bfd2-862493c34363.png" Id="Rf6ad0ab304264f3f" /></Relationships>
</file>