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d201119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3e260d8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5aaf7d0f4cf6" /><Relationship Type="http://schemas.openxmlformats.org/officeDocument/2006/relationships/numbering" Target="/word/numbering.xml" Id="R593cd2b3cf8748ec" /><Relationship Type="http://schemas.openxmlformats.org/officeDocument/2006/relationships/settings" Target="/word/settings.xml" Id="R2db079b0324948e8" /><Relationship Type="http://schemas.openxmlformats.org/officeDocument/2006/relationships/image" Target="/word/media/d0e48a54-db16-4213-85e7-8da4d810a659.png" Id="R8cb53e260d8b4ca3" /></Relationships>
</file>