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c7307c46f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1ff47f8f5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Bagripura,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740b24e6f416d" /><Relationship Type="http://schemas.openxmlformats.org/officeDocument/2006/relationships/numbering" Target="/word/numbering.xml" Id="Rbf416cb8b9334b8d" /><Relationship Type="http://schemas.openxmlformats.org/officeDocument/2006/relationships/settings" Target="/word/settings.xml" Id="R1642212f8cc948de" /><Relationship Type="http://schemas.openxmlformats.org/officeDocument/2006/relationships/image" Target="/word/media/7b49e1e1-5fe3-4e6e-b5f5-4d5beb257e24.png" Id="R4a71ff47f8f54f30" /></Relationships>
</file>