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714eb6e7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d607f929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f4dd503a54520" /><Relationship Type="http://schemas.openxmlformats.org/officeDocument/2006/relationships/numbering" Target="/word/numbering.xml" Id="R9751368d1f204383" /><Relationship Type="http://schemas.openxmlformats.org/officeDocument/2006/relationships/settings" Target="/word/settings.xml" Id="Ra9869ece22eb4c6e" /><Relationship Type="http://schemas.openxmlformats.org/officeDocument/2006/relationships/image" Target="/word/media/ef493555-ca29-49d4-9d8c-2a53fe40a985.png" Id="Rc0ad607f92924e1b" /></Relationships>
</file>