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085317ae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b2771ad9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Baidyabati,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a7ac04a644c41" /><Relationship Type="http://schemas.openxmlformats.org/officeDocument/2006/relationships/numbering" Target="/word/numbering.xml" Id="R70d257bba80448ff" /><Relationship Type="http://schemas.openxmlformats.org/officeDocument/2006/relationships/settings" Target="/word/settings.xml" Id="R55c417ce36174cba" /><Relationship Type="http://schemas.openxmlformats.org/officeDocument/2006/relationships/image" Target="/word/media/ff01cc58-b394-4f11-a909-7eae810f748b.png" Id="R2f6b2771ad954c1f" /></Relationships>
</file>