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aa9bc2cfe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7e704cf8e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Baimlun,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65da508854faf" /><Relationship Type="http://schemas.openxmlformats.org/officeDocument/2006/relationships/numbering" Target="/word/numbering.xml" Id="R2438a5359a8a4d53" /><Relationship Type="http://schemas.openxmlformats.org/officeDocument/2006/relationships/settings" Target="/word/settings.xml" Id="Rcece8807fb914212" /><Relationship Type="http://schemas.openxmlformats.org/officeDocument/2006/relationships/image" Target="/word/media/9508412e-69fa-4773-9f47-3d98429dac67.png" Id="R22b7e704cf8e48f4" /></Relationships>
</file>