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e91ad5e05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f8b43152e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Bajengdoba,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2a933dd9b4753" /><Relationship Type="http://schemas.openxmlformats.org/officeDocument/2006/relationships/numbering" Target="/word/numbering.xml" Id="R91d507e4ff8647fa" /><Relationship Type="http://schemas.openxmlformats.org/officeDocument/2006/relationships/settings" Target="/word/settings.xml" Id="R493f5efffcca4590" /><Relationship Type="http://schemas.openxmlformats.org/officeDocument/2006/relationships/image" Target="/word/media/5edcd1b5-9a1e-40eb-a695-a0b6cce24084.png" Id="R875f8b43152e49bd" /></Relationships>
</file>