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46c6e3b89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521648eaa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f65e75725434a" /><Relationship Type="http://schemas.openxmlformats.org/officeDocument/2006/relationships/numbering" Target="/word/numbering.xml" Id="R1baa356d746e4659" /><Relationship Type="http://schemas.openxmlformats.org/officeDocument/2006/relationships/settings" Target="/word/settings.xml" Id="R2c572857910e408c" /><Relationship Type="http://schemas.openxmlformats.org/officeDocument/2006/relationships/image" Target="/word/media/5061456f-14fe-494a-a48e-710f6b5fa2d6.png" Id="R5b5521648eaa442f" /></Relationships>
</file>