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68a46dcd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026e6ec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Balrgara,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81e1eb1640b0" /><Relationship Type="http://schemas.openxmlformats.org/officeDocument/2006/relationships/numbering" Target="/word/numbering.xml" Id="R0776ec30c3a34971" /><Relationship Type="http://schemas.openxmlformats.org/officeDocument/2006/relationships/settings" Target="/word/settings.xml" Id="R8ca0eb6ac74647f7" /><Relationship Type="http://schemas.openxmlformats.org/officeDocument/2006/relationships/image" Target="/word/media/8aa2b949-1130-4b42-b8ef-9a4c5dc6fede.png" Id="R09d8026e6ec343d0" /></Relationships>
</file>