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12ac05f58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5f31f4a08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Baluaha,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b59f23c014231" /><Relationship Type="http://schemas.openxmlformats.org/officeDocument/2006/relationships/numbering" Target="/word/numbering.xml" Id="Rf2b0a903e97241e6" /><Relationship Type="http://schemas.openxmlformats.org/officeDocument/2006/relationships/settings" Target="/word/settings.xml" Id="R329b1e9e189d4b0f" /><Relationship Type="http://schemas.openxmlformats.org/officeDocument/2006/relationships/image" Target="/word/media/6ecae8ce-1b6e-4851-afc6-02f3b153ddd1.png" Id="Rab15f31f4a084ebd" /></Relationships>
</file>