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dd97cdd5d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01c02cc1a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Mohalla,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918f1e2794f8e" /><Relationship Type="http://schemas.openxmlformats.org/officeDocument/2006/relationships/numbering" Target="/word/numbering.xml" Id="R140959d2093c482d" /><Relationship Type="http://schemas.openxmlformats.org/officeDocument/2006/relationships/settings" Target="/word/settings.xml" Id="R941faaf5aafd4fb8" /><Relationship Type="http://schemas.openxmlformats.org/officeDocument/2006/relationships/image" Target="/word/media/d68b279d-bd42-4085-adfe-ecb3b272cd8a.png" Id="R39301c02cc1a4ead" /></Relationships>
</file>