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46e7c709d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e3bd67423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Banethi,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6f8e969545e2" /><Relationship Type="http://schemas.openxmlformats.org/officeDocument/2006/relationships/numbering" Target="/word/numbering.xml" Id="R0b0e1ab637a9491e" /><Relationship Type="http://schemas.openxmlformats.org/officeDocument/2006/relationships/settings" Target="/word/settings.xml" Id="R6221f4ce554e49d1" /><Relationship Type="http://schemas.openxmlformats.org/officeDocument/2006/relationships/image" Target="/word/media/757a67a6-4e8d-4224-a17a-09d80714459a.png" Id="R977e3bd6742349fe" /></Relationships>
</file>