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7694232f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7e457b2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80f5b63c42d1" /><Relationship Type="http://schemas.openxmlformats.org/officeDocument/2006/relationships/numbering" Target="/word/numbering.xml" Id="R55f259868f2e43b9" /><Relationship Type="http://schemas.openxmlformats.org/officeDocument/2006/relationships/settings" Target="/word/settings.xml" Id="R0f6d480d9d204179" /><Relationship Type="http://schemas.openxmlformats.org/officeDocument/2006/relationships/image" Target="/word/media/e2928ea3-33ea-4364-8587-7e58d86ccf26.png" Id="R5a1f7e457b274eb8" /></Relationships>
</file>