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b9b51977f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f7cc5e105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Banmurigaon,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8c7d8a84f4b1a" /><Relationship Type="http://schemas.openxmlformats.org/officeDocument/2006/relationships/numbering" Target="/word/numbering.xml" Id="R122333dc3ff84e7d" /><Relationship Type="http://schemas.openxmlformats.org/officeDocument/2006/relationships/settings" Target="/word/settings.xml" Id="Re1859fb2db1743cc" /><Relationship Type="http://schemas.openxmlformats.org/officeDocument/2006/relationships/image" Target="/word/media/b0153069-df17-4979-813b-22234f38d319.png" Id="Re17f7cc5e1054e9f" /></Relationships>
</file>