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8291fa1b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ed6e285ac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c48cebcba4fd6" /><Relationship Type="http://schemas.openxmlformats.org/officeDocument/2006/relationships/numbering" Target="/word/numbering.xml" Id="Re5418831a5c84226" /><Relationship Type="http://schemas.openxmlformats.org/officeDocument/2006/relationships/settings" Target="/word/settings.xml" Id="Rada86542fe684e54" /><Relationship Type="http://schemas.openxmlformats.org/officeDocument/2006/relationships/image" Target="/word/media/d1889742-c59d-4684-807f-af682fe154e7.png" Id="Rdf3ed6e285ac41b6" /></Relationships>
</file>