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d708cefb5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504f5ba1d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Dambuk,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f52b30b5f4e7d" /><Relationship Type="http://schemas.openxmlformats.org/officeDocument/2006/relationships/numbering" Target="/word/numbering.xml" Id="R6326c8cb21f34e68" /><Relationship Type="http://schemas.openxmlformats.org/officeDocument/2006/relationships/settings" Target="/word/settings.xml" Id="R517a16e8bf8d436a" /><Relationship Type="http://schemas.openxmlformats.org/officeDocument/2006/relationships/image" Target="/word/media/f0bb563a-2b18-4bdb-a52a-f68c017b7a07.png" Id="R3bb504f5ba1d42aa" /></Relationships>
</file>