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4b024f850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bd08e199e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Chimta,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a5b87075846ad" /><Relationship Type="http://schemas.openxmlformats.org/officeDocument/2006/relationships/numbering" Target="/word/numbering.xml" Id="R6063df35dab54fb8" /><Relationship Type="http://schemas.openxmlformats.org/officeDocument/2006/relationships/settings" Target="/word/settings.xml" Id="R065175f0ebb84c03" /><Relationship Type="http://schemas.openxmlformats.org/officeDocument/2006/relationships/image" Target="/word/media/618bfc39-42f4-4447-b5ad-bc842e9ec9af.png" Id="R649bd08e199e48e9" /></Relationships>
</file>