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8cc2b3eee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cec7be4f7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357eb175a458e" /><Relationship Type="http://schemas.openxmlformats.org/officeDocument/2006/relationships/numbering" Target="/word/numbering.xml" Id="R47bd3052493b40f5" /><Relationship Type="http://schemas.openxmlformats.org/officeDocument/2006/relationships/settings" Target="/word/settings.xml" Id="R5eabd2d176434346" /><Relationship Type="http://schemas.openxmlformats.org/officeDocument/2006/relationships/image" Target="/word/media/1a2e99ce-72fd-4f92-9a2f-37477cc0f8e3.png" Id="Rb57cec7be4f74016" /></Relationships>
</file>