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b420937dac4c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f94619a97b4d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Baragaon Thatoli,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e153a5b98246ba" /><Relationship Type="http://schemas.openxmlformats.org/officeDocument/2006/relationships/numbering" Target="/word/numbering.xml" Id="R15ffe53fa5d14578" /><Relationship Type="http://schemas.openxmlformats.org/officeDocument/2006/relationships/settings" Target="/word/settings.xml" Id="R341ab9ad631e497b" /><Relationship Type="http://schemas.openxmlformats.org/officeDocument/2006/relationships/image" Target="/word/media/73fa080e-9a15-453f-a456-56c82cf48eb6.png" Id="Rddf94619a97b4d73" /></Relationships>
</file>