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a258e5d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b81f25659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0862a862e42ff" /><Relationship Type="http://schemas.openxmlformats.org/officeDocument/2006/relationships/numbering" Target="/word/numbering.xml" Id="Rfd84611c17f74cd3" /><Relationship Type="http://schemas.openxmlformats.org/officeDocument/2006/relationships/settings" Target="/word/settings.xml" Id="R64c46b0b0043495c" /><Relationship Type="http://schemas.openxmlformats.org/officeDocument/2006/relationships/image" Target="/word/media/194d1c73-a9ba-4234-af25-3a26c2845faa.png" Id="R474b81f25659403f" /></Relationships>
</file>