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ffcf4fb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76044fb3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Barapind,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7d8876f3b4791" /><Relationship Type="http://schemas.openxmlformats.org/officeDocument/2006/relationships/numbering" Target="/word/numbering.xml" Id="Ra50c77e7e07f423e" /><Relationship Type="http://schemas.openxmlformats.org/officeDocument/2006/relationships/settings" Target="/word/settings.xml" Id="Ra478f234a4a54d40" /><Relationship Type="http://schemas.openxmlformats.org/officeDocument/2006/relationships/image" Target="/word/media/9af0e560-d5c4-4955-96e6-d37239d591ec.png" Id="R5ff76044fb3240a6" /></Relationships>
</file>