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531c8f0a9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6e472b8b2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Barari Gala,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f03f0d50340b5" /><Relationship Type="http://schemas.openxmlformats.org/officeDocument/2006/relationships/numbering" Target="/word/numbering.xml" Id="R6929cb45ca5a4559" /><Relationship Type="http://schemas.openxmlformats.org/officeDocument/2006/relationships/settings" Target="/word/settings.xml" Id="Rc984fb0513204278" /><Relationship Type="http://schemas.openxmlformats.org/officeDocument/2006/relationships/image" Target="/word/media/b8b19b4c-3a95-4ff6-a131-a1dbc3a003e0.png" Id="R5256e472b8b2426c" /></Relationships>
</file>