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3ec5c0144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e03cf127a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Barawila,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d7867ff254ca3" /><Relationship Type="http://schemas.openxmlformats.org/officeDocument/2006/relationships/numbering" Target="/word/numbering.xml" Id="R97d25c819f6a42c9" /><Relationship Type="http://schemas.openxmlformats.org/officeDocument/2006/relationships/settings" Target="/word/settings.xml" Id="R7897333f57914e49" /><Relationship Type="http://schemas.openxmlformats.org/officeDocument/2006/relationships/image" Target="/word/media/838a16e2-3612-4e1a-a6e7-f3eab676c464.png" Id="Recce03cf127a41f8" /></Relationships>
</file>