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1bb726060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e2289c045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 Sadri,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964f00a5f49a0" /><Relationship Type="http://schemas.openxmlformats.org/officeDocument/2006/relationships/numbering" Target="/word/numbering.xml" Id="Rfd487eeecab54f94" /><Relationship Type="http://schemas.openxmlformats.org/officeDocument/2006/relationships/settings" Target="/word/settings.xml" Id="Rc65259bac1054efe" /><Relationship Type="http://schemas.openxmlformats.org/officeDocument/2006/relationships/image" Target="/word/media/4bebfc82-7d06-4379-b364-e545da4844d0.png" Id="Ra95e2289c0454ab5" /></Relationships>
</file>