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3129ba7ab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e1a6677e2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Bariyakhera,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df214e58c4aa8" /><Relationship Type="http://schemas.openxmlformats.org/officeDocument/2006/relationships/numbering" Target="/word/numbering.xml" Id="R6b04def125e04ac8" /><Relationship Type="http://schemas.openxmlformats.org/officeDocument/2006/relationships/settings" Target="/word/settings.xml" Id="R14f7fb77afe04a38" /><Relationship Type="http://schemas.openxmlformats.org/officeDocument/2006/relationships/image" Target="/word/media/e0d71420-015b-4e67-88fc-f55ef719ee31.png" Id="R771e1a6677e24ff4" /></Relationships>
</file>