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b457563b95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c0f3048dc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Barjora,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eb02aa33f54cf1" /><Relationship Type="http://schemas.openxmlformats.org/officeDocument/2006/relationships/numbering" Target="/word/numbering.xml" Id="R991b5062419143e2" /><Relationship Type="http://schemas.openxmlformats.org/officeDocument/2006/relationships/settings" Target="/word/settings.xml" Id="R7c85898790264459" /><Relationship Type="http://schemas.openxmlformats.org/officeDocument/2006/relationships/image" Target="/word/media/35e4d629-1d87-45ad-9dcc-fffdce727466.png" Id="R415c0f3048dc4daf" /></Relationships>
</file>