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7aedbee26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bba12cf8d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787a2ea274a8f" /><Relationship Type="http://schemas.openxmlformats.org/officeDocument/2006/relationships/numbering" Target="/word/numbering.xml" Id="Re9efc21b274647cc" /><Relationship Type="http://schemas.openxmlformats.org/officeDocument/2006/relationships/settings" Target="/word/settings.xml" Id="R77ed1106a2de4ffe" /><Relationship Type="http://schemas.openxmlformats.org/officeDocument/2006/relationships/image" Target="/word/media/0a14d310-67be-449d-a216-63303861bf7e.png" Id="Rb52bba12cf8d45bc" /></Relationships>
</file>