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f23ff4886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6d0573fe6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Bashaul,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c991ea58b4912" /><Relationship Type="http://schemas.openxmlformats.org/officeDocument/2006/relationships/numbering" Target="/word/numbering.xml" Id="Raf6f24a9480a4fe9" /><Relationship Type="http://schemas.openxmlformats.org/officeDocument/2006/relationships/settings" Target="/word/settings.xml" Id="R7b4b5cde72bd4d6e" /><Relationship Type="http://schemas.openxmlformats.org/officeDocument/2006/relationships/image" Target="/word/media/e1ba2f73-60dd-4316-a39e-68f02ecdf3db.png" Id="R5956d0573fe64ccc" /></Relationships>
</file>