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ae403c125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523dc8b2e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2b67988b740fc" /><Relationship Type="http://schemas.openxmlformats.org/officeDocument/2006/relationships/numbering" Target="/word/numbering.xml" Id="Rd6af559af08f4a50" /><Relationship Type="http://schemas.openxmlformats.org/officeDocument/2006/relationships/settings" Target="/word/settings.xml" Id="Rbab0b26a66d748af" /><Relationship Type="http://schemas.openxmlformats.org/officeDocument/2006/relationships/image" Target="/word/media/9d33d551-e3cd-447f-bb15-a612296240d6.png" Id="Rfb5523dc8b2e4a2c" /></Relationships>
</file>