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ce61aa827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21cbd0e82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Batakurki,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4fb2c22f4856" /><Relationship Type="http://schemas.openxmlformats.org/officeDocument/2006/relationships/numbering" Target="/word/numbering.xml" Id="R342974f3bbc14d72" /><Relationship Type="http://schemas.openxmlformats.org/officeDocument/2006/relationships/settings" Target="/word/settings.xml" Id="R037b089a182e4456" /><Relationship Type="http://schemas.openxmlformats.org/officeDocument/2006/relationships/image" Target="/word/media/1b413a97-d4bf-46f4-942c-f930593be762.png" Id="R3a021cbd0e824632" /></Relationships>
</file>