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fda8db263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25bfa3bef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Bathalang,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b1b285c344ffc" /><Relationship Type="http://schemas.openxmlformats.org/officeDocument/2006/relationships/numbering" Target="/word/numbering.xml" Id="Rdddba6961a3f420e" /><Relationship Type="http://schemas.openxmlformats.org/officeDocument/2006/relationships/settings" Target="/word/settings.xml" Id="Rc9d8876170554f43" /><Relationship Type="http://schemas.openxmlformats.org/officeDocument/2006/relationships/image" Target="/word/media/7945a00e-42d6-4ad1-85fd-9b1db1bdc552.png" Id="R3c525bfa3bef4693" /></Relationships>
</file>