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cd1e3cc8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24bdb16aa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Pimpalgaon,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d147ef6242b7" /><Relationship Type="http://schemas.openxmlformats.org/officeDocument/2006/relationships/numbering" Target="/word/numbering.xml" Id="R848ae7de640c42a5" /><Relationship Type="http://schemas.openxmlformats.org/officeDocument/2006/relationships/settings" Target="/word/settings.xml" Id="Rf391d3105ffa4745" /><Relationship Type="http://schemas.openxmlformats.org/officeDocument/2006/relationships/image" Target="/word/media/955478fc-4bd6-4af3-a6bf-971be492b1ba.png" Id="R28424bdb16aa4eda" /></Relationships>
</file>