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cbe879f79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17d8c5229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Belkhara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52caeffc44827" /><Relationship Type="http://schemas.openxmlformats.org/officeDocument/2006/relationships/numbering" Target="/word/numbering.xml" Id="R5d217261b4a342c9" /><Relationship Type="http://schemas.openxmlformats.org/officeDocument/2006/relationships/settings" Target="/word/settings.xml" Id="R4eee1cf232eb4f68" /><Relationship Type="http://schemas.openxmlformats.org/officeDocument/2006/relationships/image" Target="/word/media/66960b7b-3041-4b67-b5c5-2989960a7cab.png" Id="R64b17d8c522945f9" /></Relationships>
</file>