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9ada71066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0a832740f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f7f3bad154ecc" /><Relationship Type="http://schemas.openxmlformats.org/officeDocument/2006/relationships/numbering" Target="/word/numbering.xml" Id="R56c909471fea49b3" /><Relationship Type="http://schemas.openxmlformats.org/officeDocument/2006/relationships/settings" Target="/word/settings.xml" Id="R426f3d8abf724af4" /><Relationship Type="http://schemas.openxmlformats.org/officeDocument/2006/relationships/image" Target="/word/media/86ea3d7d-a0e5-4052-978a-eee699b2fcd2.png" Id="R27f0a832740f48b8" /></Relationships>
</file>