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b11dc339b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70adbda3b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Belphabari,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ee331490a409f" /><Relationship Type="http://schemas.openxmlformats.org/officeDocument/2006/relationships/numbering" Target="/word/numbering.xml" Id="R85055ca4e5264ef6" /><Relationship Type="http://schemas.openxmlformats.org/officeDocument/2006/relationships/settings" Target="/word/settings.xml" Id="R6eddbd97d9d84e6d" /><Relationship Type="http://schemas.openxmlformats.org/officeDocument/2006/relationships/image" Target="/word/media/9f85374a-d04d-4ee2-aa7e-e6a41712347c.png" Id="R43570adbda3b4449" /></Relationships>
</file>